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0D2" w:rsidRPr="002510D2" w:rsidRDefault="002510D2" w:rsidP="002510D2">
      <w:pPr>
        <w:jc w:val="center"/>
        <w:rPr>
          <w:rFonts w:ascii="Helv" w:hAnsi="Helv" w:cs="Helv"/>
          <w:color w:val="000000"/>
          <w:sz w:val="28"/>
          <w:szCs w:val="28"/>
        </w:rPr>
      </w:pPr>
      <w:r>
        <w:rPr>
          <w:rFonts w:ascii="Helv" w:hAnsi="Helv" w:cs="Helv"/>
          <w:color w:val="000000"/>
          <w:sz w:val="28"/>
          <w:szCs w:val="28"/>
        </w:rPr>
        <w:t xml:space="preserve">WNYRIC Apple Maintenance </w:t>
      </w:r>
    </w:p>
    <w:p w:rsidR="002510D2" w:rsidRDefault="002510D2">
      <w:pPr>
        <w:rPr>
          <w:rFonts w:ascii="Helv" w:hAnsi="Helv" w:cs="Helv"/>
          <w:color w:val="000000"/>
          <w:sz w:val="24"/>
          <w:szCs w:val="24"/>
        </w:rPr>
      </w:pPr>
      <w:r w:rsidRPr="002510D2">
        <w:rPr>
          <w:rFonts w:ascii="Helv" w:hAnsi="Helv" w:cs="Helv"/>
          <w:color w:val="000000"/>
          <w:sz w:val="24"/>
          <w:szCs w:val="24"/>
        </w:rPr>
        <w:t xml:space="preserve">Beginning November 12, 2012, districts will have the option of buying repair coupons for </w:t>
      </w:r>
      <w:proofErr w:type="spellStart"/>
      <w:r w:rsidRPr="002510D2">
        <w:rPr>
          <w:rFonts w:ascii="Helv" w:hAnsi="Helv" w:cs="Helv"/>
          <w:color w:val="000000"/>
          <w:sz w:val="24"/>
          <w:szCs w:val="24"/>
        </w:rPr>
        <w:t>iPads</w:t>
      </w:r>
      <w:proofErr w:type="spellEnd"/>
      <w:r w:rsidRPr="002510D2">
        <w:rPr>
          <w:rFonts w:ascii="Helv" w:hAnsi="Helv" w:cs="Helv"/>
          <w:color w:val="000000"/>
          <w:sz w:val="24"/>
          <w:szCs w:val="24"/>
        </w:rPr>
        <w:t xml:space="preserve"> once the warranty expires. The district should notify the WNYRIC Service Desk and they will place a service call to </w:t>
      </w:r>
      <w:proofErr w:type="spellStart"/>
      <w:r w:rsidRPr="002510D2">
        <w:rPr>
          <w:rFonts w:ascii="Helv" w:hAnsi="Helv" w:cs="Helv"/>
          <w:color w:val="000000"/>
          <w:sz w:val="24"/>
          <w:szCs w:val="24"/>
        </w:rPr>
        <w:t>Vitec</w:t>
      </w:r>
      <w:proofErr w:type="spellEnd"/>
      <w:r w:rsidRPr="002510D2">
        <w:rPr>
          <w:rFonts w:ascii="Helv" w:hAnsi="Helv" w:cs="Helv"/>
          <w:color w:val="000000"/>
          <w:sz w:val="24"/>
          <w:szCs w:val="24"/>
        </w:rPr>
        <w:t xml:space="preserve"> Solutions.  </w:t>
      </w:r>
      <w:proofErr w:type="spellStart"/>
      <w:r w:rsidRPr="002510D2">
        <w:rPr>
          <w:rFonts w:ascii="Helv" w:hAnsi="Helv" w:cs="Helv"/>
          <w:color w:val="000000"/>
          <w:sz w:val="24"/>
          <w:szCs w:val="24"/>
        </w:rPr>
        <w:t>Vitec</w:t>
      </w:r>
      <w:proofErr w:type="spellEnd"/>
      <w:r w:rsidRPr="002510D2">
        <w:rPr>
          <w:rFonts w:ascii="Helv" w:hAnsi="Helv" w:cs="Helv"/>
          <w:color w:val="000000"/>
          <w:sz w:val="24"/>
          <w:szCs w:val="24"/>
        </w:rPr>
        <w:t xml:space="preserve"> will be dispatched to the district to replace the iPad (like or better).  Technician will contact service desk with new serial number so the inventory database is correct. </w:t>
      </w:r>
      <w:proofErr w:type="spellStart"/>
      <w:r w:rsidRPr="002510D2">
        <w:rPr>
          <w:rFonts w:ascii="Helv" w:hAnsi="Helv" w:cs="Helv"/>
          <w:color w:val="000000"/>
          <w:sz w:val="24"/>
          <w:szCs w:val="24"/>
        </w:rPr>
        <w:t>Vitec</w:t>
      </w:r>
      <w:proofErr w:type="spellEnd"/>
      <w:r w:rsidRPr="002510D2">
        <w:rPr>
          <w:rFonts w:ascii="Helv" w:hAnsi="Helv" w:cs="Helv"/>
          <w:color w:val="000000"/>
          <w:sz w:val="24"/>
          <w:szCs w:val="24"/>
        </w:rPr>
        <w:t xml:space="preserve"> will cover the physical damage of the digitizer, which is the touch receptive glass for a coupon (cracked screen).   Normally with glass breakage the iPad is still functional, the LCD and logic board are operational. Physical damage such as water immersion or glass breakage that has also damaged the underlying LCD or logic board is not covered by a coupon. </w:t>
      </w:r>
    </w:p>
    <w:p w:rsidR="00D85D72" w:rsidRPr="002510D2" w:rsidRDefault="002510D2">
      <w:pPr>
        <w:rPr>
          <w:sz w:val="24"/>
          <w:szCs w:val="24"/>
        </w:rPr>
      </w:pPr>
      <w:r w:rsidRPr="002510D2">
        <w:rPr>
          <w:rFonts w:ascii="Helv" w:hAnsi="Helv" w:cs="Helv"/>
          <w:color w:val="000000"/>
          <w:sz w:val="24"/>
          <w:szCs w:val="24"/>
        </w:rPr>
        <w:t>The cost for this coupon is $150.00 and can be purchased when needed for the remainder of this year.  For 2013-2014, these coupons must be purchased in the same manner as work station and printer coupons.</w:t>
      </w:r>
    </w:p>
    <w:sectPr w:rsidR="00D85D72" w:rsidRPr="002510D2" w:rsidSect="00D85D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10D2"/>
    <w:rsid w:val="002510D2"/>
    <w:rsid w:val="00D85D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D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855</Characters>
  <Application>Microsoft Office Word</Application>
  <DocSecurity>0</DocSecurity>
  <Lines>7</Lines>
  <Paragraphs>2</Paragraphs>
  <ScaleCrop>false</ScaleCrop>
  <Company>Erie 1 BOCES</Company>
  <LinksUpToDate>false</LinksUpToDate>
  <CharactersWithSpaces>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Winegarden</dc:creator>
  <cp:lastModifiedBy>Valerie Winegarden</cp:lastModifiedBy>
  <cp:revision>1</cp:revision>
  <dcterms:created xsi:type="dcterms:W3CDTF">2012-10-31T11:36:00Z</dcterms:created>
  <dcterms:modified xsi:type="dcterms:W3CDTF">2012-10-31T11:37:00Z</dcterms:modified>
</cp:coreProperties>
</file>